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C6B" w:rsidRPr="00E82DCA" w:rsidRDefault="00E82DCA" w:rsidP="00E82DCA">
      <w:pPr>
        <w:jc w:val="center"/>
        <w:rPr>
          <w:b/>
          <w:sz w:val="24"/>
          <w:szCs w:val="24"/>
          <w:lang w:val="es-MX"/>
        </w:rPr>
      </w:pPr>
      <w:r w:rsidRPr="00E82DCA">
        <w:rPr>
          <w:b/>
          <w:sz w:val="24"/>
          <w:szCs w:val="24"/>
          <w:lang w:val="es-MX"/>
        </w:rPr>
        <w:t>JUNTA DE PRIORES Y BELANKILES</w:t>
      </w:r>
    </w:p>
    <w:p w:rsidR="00E82DCA" w:rsidRPr="00E82DCA" w:rsidRDefault="00E82DCA" w:rsidP="00E82DCA">
      <w:pPr>
        <w:jc w:val="center"/>
        <w:rPr>
          <w:b/>
          <w:sz w:val="24"/>
          <w:szCs w:val="24"/>
          <w:lang w:val="es-MX"/>
        </w:rPr>
      </w:pPr>
      <w:r w:rsidRPr="00E82DCA">
        <w:rPr>
          <w:b/>
          <w:sz w:val="24"/>
          <w:szCs w:val="24"/>
          <w:lang w:val="es-MX"/>
        </w:rPr>
        <w:t>Enero 13 del 2023</w:t>
      </w:r>
    </w:p>
    <w:p w:rsidR="00E82DCA" w:rsidRDefault="00E82DCA" w:rsidP="00E82DCA">
      <w:pPr>
        <w:jc w:val="center"/>
        <w:rPr>
          <w:b/>
          <w:sz w:val="24"/>
          <w:szCs w:val="24"/>
          <w:lang w:val="es-MX"/>
        </w:rPr>
      </w:pPr>
      <w:r w:rsidRPr="00E82DCA">
        <w:rPr>
          <w:b/>
          <w:sz w:val="24"/>
          <w:szCs w:val="24"/>
          <w:lang w:val="es-MX"/>
        </w:rPr>
        <w:t>Acta N° 27</w:t>
      </w:r>
    </w:p>
    <w:p w:rsidR="00E82DCA" w:rsidRDefault="00E82DCA" w:rsidP="00E82DCA">
      <w:pPr>
        <w:jc w:val="center"/>
        <w:rPr>
          <w:b/>
          <w:sz w:val="24"/>
          <w:szCs w:val="24"/>
          <w:lang w:val="es-MX"/>
        </w:rPr>
      </w:pPr>
    </w:p>
    <w:p w:rsidR="00E82DCA" w:rsidRDefault="00E82DCA" w:rsidP="00E82DCA">
      <w:pPr>
        <w:ind w:left="1276" w:hanging="1276"/>
        <w:rPr>
          <w:sz w:val="24"/>
          <w:szCs w:val="24"/>
          <w:lang w:val="es-MX"/>
        </w:rPr>
      </w:pPr>
      <w:r>
        <w:rPr>
          <w:b/>
          <w:sz w:val="24"/>
          <w:szCs w:val="24"/>
          <w:lang w:val="es-MX"/>
        </w:rPr>
        <w:t xml:space="preserve">ASISTENTES: </w:t>
      </w:r>
      <w:r>
        <w:rPr>
          <w:sz w:val="24"/>
          <w:szCs w:val="24"/>
          <w:lang w:val="es-MX"/>
        </w:rPr>
        <w:t>Colorea Copiosamente La Pm, Dadora de Paz Pm, Esfera Musical La Pm, Liceo, Magda La Pm, Noventa Pm, Predica Corazón Pm, Siempre Hay, Un Trato Amable La Pm, Vuelve La Pm.</w:t>
      </w:r>
    </w:p>
    <w:p w:rsidR="00E82DCA" w:rsidRDefault="00E82DCA" w:rsidP="00E82DCA">
      <w:pPr>
        <w:ind w:left="1276" w:hanging="1276"/>
        <w:rPr>
          <w:sz w:val="24"/>
          <w:szCs w:val="24"/>
          <w:lang w:val="es-MX"/>
        </w:rPr>
      </w:pPr>
    </w:p>
    <w:p w:rsidR="00E82DCA" w:rsidRDefault="00E82DCA" w:rsidP="00E82DCA">
      <w:pPr>
        <w:pStyle w:val="Prrafodelista"/>
        <w:numPr>
          <w:ilvl w:val="0"/>
          <w:numId w:val="1"/>
        </w:numPr>
        <w:rPr>
          <w:sz w:val="24"/>
          <w:szCs w:val="24"/>
          <w:lang w:val="es-MX"/>
        </w:rPr>
      </w:pPr>
      <w:r w:rsidRPr="00E82DCA">
        <w:rPr>
          <w:sz w:val="24"/>
          <w:szCs w:val="24"/>
          <w:lang w:val="es-MX"/>
        </w:rPr>
        <w:t>Mantra de Protección</w:t>
      </w:r>
      <w:proofErr w:type="gramStart"/>
      <w:r w:rsidRPr="00E82DCA">
        <w:rPr>
          <w:sz w:val="24"/>
          <w:szCs w:val="24"/>
          <w:lang w:val="es-MX"/>
        </w:rPr>
        <w:t xml:space="preserve">: </w:t>
      </w:r>
      <w:r w:rsidR="00BB6241">
        <w:rPr>
          <w:sz w:val="24"/>
          <w:szCs w:val="24"/>
          <w:lang w:val="es-MX"/>
        </w:rPr>
        <w:t xml:space="preserve"> </w:t>
      </w:r>
      <w:r w:rsidRPr="00E82DCA">
        <w:rPr>
          <w:sz w:val="24"/>
          <w:szCs w:val="24"/>
          <w:lang w:val="es-MX"/>
        </w:rPr>
        <w:t>Liceo</w:t>
      </w:r>
      <w:proofErr w:type="gramEnd"/>
      <w:r w:rsidRPr="00E82DCA">
        <w:rPr>
          <w:sz w:val="24"/>
          <w:szCs w:val="24"/>
          <w:lang w:val="es-MX"/>
        </w:rPr>
        <w:t>.</w:t>
      </w:r>
    </w:p>
    <w:p w:rsidR="00E82DCA" w:rsidRDefault="00E82DCA" w:rsidP="00E82DCA">
      <w:pPr>
        <w:pStyle w:val="Prrafodelista"/>
        <w:numPr>
          <w:ilvl w:val="0"/>
          <w:numId w:val="1"/>
        </w:numPr>
        <w:rPr>
          <w:sz w:val="24"/>
          <w:szCs w:val="24"/>
          <w:lang w:val="es-MX"/>
        </w:rPr>
      </w:pPr>
      <w:r>
        <w:rPr>
          <w:sz w:val="24"/>
          <w:szCs w:val="24"/>
          <w:lang w:val="es-MX"/>
        </w:rPr>
        <w:t>Meditación:</w:t>
      </w:r>
      <w:r w:rsidR="00BB6241">
        <w:rPr>
          <w:sz w:val="24"/>
          <w:szCs w:val="24"/>
          <w:lang w:val="es-MX"/>
        </w:rPr>
        <w:t xml:space="preserve"> </w:t>
      </w:r>
      <w:r>
        <w:rPr>
          <w:sz w:val="24"/>
          <w:szCs w:val="24"/>
          <w:lang w:val="es-MX"/>
        </w:rPr>
        <w:t xml:space="preserve"> Liceo</w:t>
      </w:r>
    </w:p>
    <w:p w:rsidR="00E82DCA" w:rsidRDefault="00E82DCA" w:rsidP="00E82DCA">
      <w:pPr>
        <w:pStyle w:val="Prrafodelista"/>
        <w:numPr>
          <w:ilvl w:val="0"/>
          <w:numId w:val="1"/>
        </w:numPr>
        <w:rPr>
          <w:sz w:val="24"/>
          <w:szCs w:val="24"/>
          <w:lang w:val="es-MX"/>
        </w:rPr>
      </w:pPr>
      <w:r>
        <w:rPr>
          <w:sz w:val="24"/>
          <w:szCs w:val="24"/>
          <w:lang w:val="es-MX"/>
        </w:rPr>
        <w:t>Colorea Copiosamente lee el acuerdo de las funciones a llevar por 3 meses en la reunión anterior del 18 de noviembre del 2022.</w:t>
      </w:r>
      <w:r w:rsidR="00F21A44">
        <w:rPr>
          <w:sz w:val="24"/>
          <w:szCs w:val="24"/>
          <w:lang w:val="es-MX"/>
        </w:rPr>
        <w:t xml:space="preserve"> La hermanita dadora de Paz Pm se ofrece a moderar en ausencia del hermanito Romano Primo hasta que se reincorpore y compartir la función.</w:t>
      </w:r>
    </w:p>
    <w:p w:rsidR="00E82DCA" w:rsidRDefault="00E82DCA" w:rsidP="00E82DCA">
      <w:pPr>
        <w:pStyle w:val="Prrafodelista"/>
        <w:numPr>
          <w:ilvl w:val="0"/>
          <w:numId w:val="1"/>
        </w:numPr>
        <w:rPr>
          <w:sz w:val="24"/>
          <w:szCs w:val="24"/>
          <w:lang w:val="es-MX"/>
        </w:rPr>
      </w:pPr>
      <w:r>
        <w:rPr>
          <w:sz w:val="24"/>
          <w:szCs w:val="24"/>
          <w:lang w:val="es-MX"/>
        </w:rPr>
        <w:t>Un Trato Amable pide explicación de su función a l</w:t>
      </w:r>
      <w:r w:rsidR="00BB6241">
        <w:rPr>
          <w:sz w:val="24"/>
          <w:szCs w:val="24"/>
          <w:lang w:val="es-MX"/>
        </w:rPr>
        <w:t>levar como vocera de la Junta. L</w:t>
      </w:r>
      <w:r w:rsidR="007C4BC6">
        <w:rPr>
          <w:sz w:val="24"/>
          <w:szCs w:val="24"/>
          <w:lang w:val="es-MX"/>
        </w:rPr>
        <w:t>a</w:t>
      </w:r>
      <w:r w:rsidR="00BB6241">
        <w:rPr>
          <w:sz w:val="24"/>
          <w:szCs w:val="24"/>
          <w:lang w:val="es-MX"/>
        </w:rPr>
        <w:t>s</w:t>
      </w:r>
      <w:r w:rsidR="007C4BC6">
        <w:rPr>
          <w:sz w:val="24"/>
          <w:szCs w:val="24"/>
          <w:lang w:val="es-MX"/>
        </w:rPr>
        <w:t xml:space="preserve"> hermanita</w:t>
      </w:r>
      <w:r w:rsidR="00BB6241">
        <w:rPr>
          <w:sz w:val="24"/>
          <w:szCs w:val="24"/>
          <w:lang w:val="es-MX"/>
        </w:rPr>
        <w:t>s</w:t>
      </w:r>
      <w:r w:rsidR="007C4BC6">
        <w:rPr>
          <w:sz w:val="24"/>
          <w:szCs w:val="24"/>
          <w:lang w:val="es-MX"/>
        </w:rPr>
        <w:t xml:space="preserve"> Noventa y Liceo le hablan de su experiencia y se llega a la conclusión que se es vocera en el Ágora del Junantal</w:t>
      </w:r>
      <w:r w:rsidR="00F21A44">
        <w:rPr>
          <w:sz w:val="24"/>
          <w:szCs w:val="24"/>
          <w:lang w:val="es-MX"/>
        </w:rPr>
        <w:t xml:space="preserve"> y se lee una síntesis del acta</w:t>
      </w:r>
      <w:r w:rsidR="007C4BC6">
        <w:rPr>
          <w:sz w:val="24"/>
          <w:szCs w:val="24"/>
          <w:lang w:val="es-MX"/>
        </w:rPr>
        <w:t>.</w:t>
      </w:r>
    </w:p>
    <w:p w:rsidR="007C4BC6" w:rsidRDefault="00BB6241" w:rsidP="00E82DCA">
      <w:pPr>
        <w:pStyle w:val="Prrafodelista"/>
        <w:numPr>
          <w:ilvl w:val="0"/>
          <w:numId w:val="1"/>
        </w:numPr>
        <w:rPr>
          <w:sz w:val="24"/>
          <w:szCs w:val="24"/>
          <w:lang w:val="es-MX"/>
        </w:rPr>
      </w:pPr>
      <w:r>
        <w:rPr>
          <w:sz w:val="24"/>
          <w:szCs w:val="24"/>
          <w:lang w:val="es-MX"/>
        </w:rPr>
        <w:t>Calendario</w:t>
      </w:r>
      <w:r w:rsidR="007C4BC6">
        <w:rPr>
          <w:sz w:val="24"/>
          <w:szCs w:val="24"/>
          <w:lang w:val="es-MX"/>
        </w:rPr>
        <w:t xml:space="preserve"> de Actividades anuales 2023: </w:t>
      </w:r>
    </w:p>
    <w:p w:rsidR="007C4BC6" w:rsidRDefault="007C4BC6" w:rsidP="007C4BC6">
      <w:pPr>
        <w:pStyle w:val="Prrafodelista"/>
        <w:numPr>
          <w:ilvl w:val="0"/>
          <w:numId w:val="2"/>
        </w:numPr>
        <w:rPr>
          <w:sz w:val="24"/>
          <w:szCs w:val="24"/>
          <w:lang w:val="es-MX"/>
        </w:rPr>
      </w:pPr>
      <w:r>
        <w:rPr>
          <w:sz w:val="24"/>
          <w:szCs w:val="24"/>
          <w:lang w:val="es-MX"/>
        </w:rPr>
        <w:t xml:space="preserve">Muulasterio Tseyor La Libélula: </w:t>
      </w:r>
      <w:r w:rsidR="00195444">
        <w:rPr>
          <w:sz w:val="24"/>
          <w:szCs w:val="24"/>
          <w:lang w:val="es-MX"/>
        </w:rPr>
        <w:t xml:space="preserve">6 al 9 de Abril. 08 de Abril. 22 al 28 de </w:t>
      </w:r>
      <w:r>
        <w:rPr>
          <w:sz w:val="24"/>
          <w:szCs w:val="24"/>
          <w:lang w:val="es-MX"/>
        </w:rPr>
        <w:t xml:space="preserve">Mayo, </w:t>
      </w:r>
      <w:r w:rsidR="00195444">
        <w:rPr>
          <w:sz w:val="24"/>
          <w:szCs w:val="24"/>
          <w:lang w:val="es-MX"/>
        </w:rPr>
        <w:t>(</w:t>
      </w:r>
      <w:r>
        <w:rPr>
          <w:sz w:val="24"/>
          <w:szCs w:val="24"/>
          <w:lang w:val="es-MX"/>
        </w:rPr>
        <w:t>Septiembre</w:t>
      </w:r>
      <w:r w:rsidR="00195444">
        <w:rPr>
          <w:sz w:val="24"/>
          <w:szCs w:val="24"/>
          <w:lang w:val="es-MX"/>
        </w:rPr>
        <w:t xml:space="preserve"> pendiente)</w:t>
      </w:r>
      <w:r>
        <w:rPr>
          <w:sz w:val="24"/>
          <w:szCs w:val="24"/>
          <w:lang w:val="es-MX"/>
        </w:rPr>
        <w:t xml:space="preserve"> y </w:t>
      </w:r>
      <w:r w:rsidR="00195444">
        <w:rPr>
          <w:sz w:val="24"/>
          <w:szCs w:val="24"/>
          <w:lang w:val="es-MX"/>
        </w:rPr>
        <w:t xml:space="preserve">04 al 08 de </w:t>
      </w:r>
      <w:r>
        <w:rPr>
          <w:sz w:val="24"/>
          <w:szCs w:val="24"/>
          <w:lang w:val="es-MX"/>
        </w:rPr>
        <w:t>Diciembre.</w:t>
      </w:r>
    </w:p>
    <w:p w:rsidR="007C4BC6" w:rsidRDefault="007C4BC6" w:rsidP="007C4BC6">
      <w:pPr>
        <w:pStyle w:val="Prrafodelista"/>
        <w:numPr>
          <w:ilvl w:val="0"/>
          <w:numId w:val="2"/>
        </w:numPr>
        <w:rPr>
          <w:sz w:val="24"/>
          <w:szCs w:val="24"/>
          <w:lang w:val="es-MX"/>
        </w:rPr>
      </w:pPr>
      <w:r>
        <w:rPr>
          <w:sz w:val="24"/>
          <w:szCs w:val="24"/>
          <w:lang w:val="es-MX"/>
        </w:rPr>
        <w:t xml:space="preserve">Casa Tseyor Barcelona: </w:t>
      </w:r>
      <w:r w:rsidR="00195444">
        <w:rPr>
          <w:sz w:val="24"/>
          <w:szCs w:val="24"/>
          <w:lang w:val="es-MX"/>
        </w:rPr>
        <w:t xml:space="preserve">23 al 26 de Febrero. </w:t>
      </w:r>
      <w:r w:rsidR="00F21A44">
        <w:rPr>
          <w:sz w:val="24"/>
          <w:szCs w:val="24"/>
          <w:lang w:val="es-MX"/>
        </w:rPr>
        <w:t>19 al 21 de Mayo y 27 al 29 de Octubre</w:t>
      </w:r>
      <w:r>
        <w:rPr>
          <w:sz w:val="24"/>
          <w:szCs w:val="24"/>
          <w:lang w:val="es-MX"/>
        </w:rPr>
        <w:t>.</w:t>
      </w:r>
    </w:p>
    <w:p w:rsidR="007C4BC6" w:rsidRDefault="007C4BC6" w:rsidP="007C4BC6">
      <w:pPr>
        <w:pStyle w:val="Prrafodelista"/>
        <w:numPr>
          <w:ilvl w:val="0"/>
          <w:numId w:val="2"/>
        </w:numPr>
        <w:rPr>
          <w:sz w:val="24"/>
          <w:szCs w:val="24"/>
          <w:lang w:val="es-MX"/>
        </w:rPr>
      </w:pPr>
      <w:r>
        <w:rPr>
          <w:sz w:val="24"/>
          <w:szCs w:val="24"/>
          <w:lang w:val="es-MX"/>
        </w:rPr>
        <w:t xml:space="preserve">Casa Tseyor Maquehue: </w:t>
      </w:r>
      <w:r w:rsidR="00195444">
        <w:rPr>
          <w:sz w:val="24"/>
          <w:szCs w:val="24"/>
          <w:lang w:val="es-MX"/>
        </w:rPr>
        <w:t>1, 2 y 3</w:t>
      </w:r>
      <w:bookmarkStart w:id="0" w:name="_GoBack"/>
      <w:bookmarkEnd w:id="0"/>
      <w:r w:rsidR="00195444">
        <w:rPr>
          <w:sz w:val="24"/>
          <w:szCs w:val="24"/>
          <w:lang w:val="es-MX"/>
        </w:rPr>
        <w:t xml:space="preserve"> de </w:t>
      </w:r>
      <w:r>
        <w:rPr>
          <w:sz w:val="24"/>
          <w:szCs w:val="24"/>
          <w:lang w:val="es-MX"/>
        </w:rPr>
        <w:t>Diciembre.</w:t>
      </w:r>
    </w:p>
    <w:p w:rsidR="007C4BC6" w:rsidRDefault="007C4BC6" w:rsidP="007C4BC6">
      <w:pPr>
        <w:pStyle w:val="Prrafodelista"/>
        <w:numPr>
          <w:ilvl w:val="0"/>
          <w:numId w:val="2"/>
        </w:numPr>
        <w:rPr>
          <w:sz w:val="24"/>
          <w:szCs w:val="24"/>
          <w:lang w:val="es-MX"/>
        </w:rPr>
      </w:pPr>
      <w:r>
        <w:rPr>
          <w:sz w:val="24"/>
          <w:szCs w:val="24"/>
          <w:lang w:val="es-MX"/>
        </w:rPr>
        <w:t>Muulasterio Tseyor Los Castaños: 8 y 9 de Julio.</w:t>
      </w:r>
    </w:p>
    <w:p w:rsidR="007C4BC6" w:rsidRDefault="007C4BC6" w:rsidP="007C4BC6">
      <w:pPr>
        <w:pStyle w:val="Prrafodelista"/>
        <w:numPr>
          <w:ilvl w:val="0"/>
          <w:numId w:val="2"/>
        </w:numPr>
        <w:rPr>
          <w:sz w:val="24"/>
          <w:szCs w:val="24"/>
          <w:lang w:val="es-MX"/>
        </w:rPr>
      </w:pPr>
      <w:r>
        <w:rPr>
          <w:sz w:val="24"/>
          <w:szCs w:val="24"/>
          <w:lang w:val="es-MX"/>
        </w:rPr>
        <w:t>Casa Tseyor Perú: debido a la situación política que vive en estos momentos no tienen fechas.</w:t>
      </w:r>
    </w:p>
    <w:p w:rsidR="007C4BC6" w:rsidRDefault="007C4BC6" w:rsidP="007C4BC6">
      <w:pPr>
        <w:pStyle w:val="Prrafodelista"/>
        <w:numPr>
          <w:ilvl w:val="0"/>
          <w:numId w:val="2"/>
        </w:numPr>
        <w:rPr>
          <w:sz w:val="24"/>
          <w:szCs w:val="24"/>
          <w:lang w:val="es-MX"/>
        </w:rPr>
      </w:pPr>
      <w:r>
        <w:rPr>
          <w:sz w:val="24"/>
          <w:szCs w:val="24"/>
          <w:lang w:val="es-MX"/>
        </w:rPr>
        <w:t>Casa Tseyor Puerto Rico: 5</w:t>
      </w:r>
      <w:r w:rsidR="00195444">
        <w:rPr>
          <w:sz w:val="24"/>
          <w:szCs w:val="24"/>
          <w:lang w:val="es-MX"/>
        </w:rPr>
        <w:t xml:space="preserve"> al 9 de Junio, 4 al 8 de </w:t>
      </w:r>
      <w:r>
        <w:rPr>
          <w:sz w:val="24"/>
          <w:szCs w:val="24"/>
          <w:lang w:val="es-MX"/>
        </w:rPr>
        <w:t>Diciembre.</w:t>
      </w:r>
    </w:p>
    <w:p w:rsidR="007C4BC6" w:rsidRDefault="007C4BC6" w:rsidP="007C4BC6">
      <w:pPr>
        <w:pStyle w:val="Prrafodelista"/>
        <w:numPr>
          <w:ilvl w:val="0"/>
          <w:numId w:val="2"/>
        </w:numPr>
        <w:rPr>
          <w:sz w:val="24"/>
          <w:szCs w:val="24"/>
          <w:lang w:val="es-MX"/>
        </w:rPr>
      </w:pPr>
      <w:r>
        <w:rPr>
          <w:sz w:val="24"/>
          <w:szCs w:val="24"/>
          <w:lang w:val="es-MX"/>
        </w:rPr>
        <w:t xml:space="preserve">Casa Tseyor </w:t>
      </w:r>
      <w:proofErr w:type="spellStart"/>
      <w:r>
        <w:rPr>
          <w:sz w:val="24"/>
          <w:szCs w:val="24"/>
          <w:lang w:val="es-MX"/>
        </w:rPr>
        <w:t>Baqatá</w:t>
      </w:r>
      <w:proofErr w:type="spellEnd"/>
      <w:r>
        <w:rPr>
          <w:sz w:val="24"/>
          <w:szCs w:val="24"/>
          <w:lang w:val="es-MX"/>
        </w:rPr>
        <w:t>: 28 de Enero.</w:t>
      </w:r>
    </w:p>
    <w:p w:rsidR="007C4BC6" w:rsidRDefault="007C4BC6" w:rsidP="007C4BC6">
      <w:pPr>
        <w:pStyle w:val="Prrafodelista"/>
        <w:numPr>
          <w:ilvl w:val="0"/>
          <w:numId w:val="2"/>
        </w:numPr>
        <w:rPr>
          <w:sz w:val="24"/>
          <w:szCs w:val="24"/>
          <w:lang w:val="es-MX"/>
        </w:rPr>
      </w:pPr>
      <w:r>
        <w:rPr>
          <w:sz w:val="24"/>
          <w:szCs w:val="24"/>
          <w:lang w:val="es-MX"/>
        </w:rPr>
        <w:t xml:space="preserve">Muulasterio Tseyor Tegoyo: </w:t>
      </w:r>
      <w:r w:rsidR="00195444">
        <w:rPr>
          <w:sz w:val="24"/>
          <w:szCs w:val="24"/>
          <w:lang w:val="es-MX"/>
        </w:rPr>
        <w:t xml:space="preserve">24 al 30 de </w:t>
      </w:r>
      <w:r>
        <w:rPr>
          <w:sz w:val="24"/>
          <w:szCs w:val="24"/>
          <w:lang w:val="es-MX"/>
        </w:rPr>
        <w:t xml:space="preserve">Abril y </w:t>
      </w:r>
      <w:r w:rsidR="00195444">
        <w:rPr>
          <w:sz w:val="24"/>
          <w:szCs w:val="24"/>
          <w:lang w:val="es-MX"/>
        </w:rPr>
        <w:t xml:space="preserve">2 al 8 de </w:t>
      </w:r>
      <w:r>
        <w:rPr>
          <w:sz w:val="24"/>
          <w:szCs w:val="24"/>
          <w:lang w:val="es-MX"/>
        </w:rPr>
        <w:t>Octubre.</w:t>
      </w:r>
    </w:p>
    <w:p w:rsidR="007C4BC6" w:rsidRDefault="007C4BC6" w:rsidP="007C4BC6">
      <w:pPr>
        <w:pStyle w:val="Prrafodelista"/>
        <w:numPr>
          <w:ilvl w:val="0"/>
          <w:numId w:val="2"/>
        </w:numPr>
        <w:rPr>
          <w:sz w:val="24"/>
          <w:szCs w:val="24"/>
          <w:lang w:val="es-MX"/>
        </w:rPr>
      </w:pPr>
      <w:r>
        <w:rPr>
          <w:sz w:val="24"/>
          <w:szCs w:val="24"/>
          <w:lang w:val="es-MX"/>
        </w:rPr>
        <w:t xml:space="preserve">Casa Tseyor Saltillo Unido: </w:t>
      </w:r>
      <w:r w:rsidR="00BB6241">
        <w:rPr>
          <w:sz w:val="24"/>
          <w:szCs w:val="24"/>
          <w:lang w:val="es-MX"/>
        </w:rPr>
        <w:t>27 de Mayo</w:t>
      </w:r>
      <w:r w:rsidR="000622E3">
        <w:rPr>
          <w:sz w:val="24"/>
          <w:szCs w:val="24"/>
          <w:lang w:val="es-MX"/>
        </w:rPr>
        <w:t xml:space="preserve"> con energetización</w:t>
      </w:r>
      <w:r w:rsidR="00BB6241">
        <w:rPr>
          <w:sz w:val="24"/>
          <w:szCs w:val="24"/>
          <w:lang w:val="es-MX"/>
        </w:rPr>
        <w:t>.</w:t>
      </w:r>
    </w:p>
    <w:p w:rsidR="00BB6241" w:rsidRDefault="00BB6241" w:rsidP="007C4BC6">
      <w:pPr>
        <w:pStyle w:val="Prrafodelista"/>
        <w:numPr>
          <w:ilvl w:val="0"/>
          <w:numId w:val="2"/>
        </w:numPr>
        <w:rPr>
          <w:sz w:val="24"/>
          <w:szCs w:val="24"/>
          <w:lang w:val="es-MX"/>
        </w:rPr>
      </w:pPr>
      <w:r>
        <w:rPr>
          <w:sz w:val="24"/>
          <w:szCs w:val="24"/>
          <w:lang w:val="es-MX"/>
        </w:rPr>
        <w:t>Casa Tseyor Saltillo: 26 de Marzo, 11 de Junio, 10 de Septiembre y 13 de Diciembre.</w:t>
      </w:r>
    </w:p>
    <w:p w:rsidR="00BB6241" w:rsidRDefault="00BB6241" w:rsidP="00BB6241">
      <w:pPr>
        <w:pStyle w:val="Prrafodelista"/>
        <w:ind w:left="1440"/>
        <w:rPr>
          <w:sz w:val="24"/>
          <w:szCs w:val="24"/>
          <w:lang w:val="es-MX"/>
        </w:rPr>
      </w:pPr>
      <w:r>
        <w:rPr>
          <w:sz w:val="24"/>
          <w:szCs w:val="24"/>
          <w:lang w:val="es-MX"/>
        </w:rPr>
        <w:t>La mayoría de Belankiles y Prioras están de acuerdo en que no afecta si en alguna ocasión se cruzan las fechas, ya que entendemos que hoy en día son muchas más las Casas Tseyor.</w:t>
      </w:r>
    </w:p>
    <w:p w:rsidR="00F21A44" w:rsidRDefault="00F21A44" w:rsidP="00BB6241">
      <w:pPr>
        <w:pStyle w:val="Prrafodelista"/>
        <w:ind w:left="1440"/>
        <w:rPr>
          <w:sz w:val="24"/>
          <w:szCs w:val="24"/>
          <w:lang w:val="es-MX"/>
        </w:rPr>
      </w:pPr>
      <w:r>
        <w:rPr>
          <w:sz w:val="24"/>
          <w:szCs w:val="24"/>
          <w:lang w:val="es-MX"/>
        </w:rPr>
        <w:t>La hermanita Predica Corazón Pm recuerda enviar la solicitud de Tap a la Triada de Apoyo a Puente al correo</w:t>
      </w:r>
      <w:proofErr w:type="gramStart"/>
      <w:r>
        <w:rPr>
          <w:sz w:val="24"/>
          <w:szCs w:val="24"/>
          <w:lang w:val="es-MX"/>
        </w:rPr>
        <w:t>:  triada.puente@tseyor.org</w:t>
      </w:r>
      <w:proofErr w:type="gramEnd"/>
    </w:p>
    <w:p w:rsidR="00BB6241" w:rsidRPr="00E82DCA" w:rsidRDefault="00BB6241" w:rsidP="00BB6241">
      <w:pPr>
        <w:pStyle w:val="Prrafodelista"/>
        <w:numPr>
          <w:ilvl w:val="0"/>
          <w:numId w:val="1"/>
        </w:numPr>
        <w:rPr>
          <w:sz w:val="24"/>
          <w:szCs w:val="24"/>
          <w:lang w:val="es-MX"/>
        </w:rPr>
      </w:pPr>
      <w:r>
        <w:rPr>
          <w:sz w:val="24"/>
          <w:szCs w:val="24"/>
          <w:lang w:val="es-MX"/>
        </w:rPr>
        <w:lastRenderedPageBreak/>
        <w:t>Informar sobre el folleto: la triada que se conformó para hacer las planillas de solicitud de Casas Muulasterios e Iniciaciones, retomará su labor. La hermanita Dadora de Paz Pm se ofrece para colaborar.</w:t>
      </w:r>
    </w:p>
    <w:p w:rsidR="007C4BC6" w:rsidRDefault="007C4BC6" w:rsidP="00E82DCA">
      <w:pPr>
        <w:pStyle w:val="Prrafodelista"/>
        <w:numPr>
          <w:ilvl w:val="0"/>
          <w:numId w:val="1"/>
        </w:numPr>
        <w:rPr>
          <w:sz w:val="24"/>
          <w:szCs w:val="24"/>
          <w:lang w:val="es-MX"/>
        </w:rPr>
      </w:pPr>
      <w:r>
        <w:rPr>
          <w:sz w:val="24"/>
          <w:szCs w:val="24"/>
          <w:lang w:val="es-MX"/>
        </w:rPr>
        <w:t>Información de los Muulasterios y Casas Tseyor:</w:t>
      </w:r>
      <w:r w:rsidR="00BB6241">
        <w:rPr>
          <w:sz w:val="24"/>
          <w:szCs w:val="24"/>
          <w:lang w:val="es-MX"/>
        </w:rPr>
        <w:t xml:space="preserve"> se sugiere para la próxima reunión que comentemos cualquier situación que vivan los Muulasterios y Casas Tseyor para que todos estemos al tanto y así poder colaborar si se necesita.</w:t>
      </w:r>
    </w:p>
    <w:p w:rsidR="00BB6241" w:rsidRDefault="00BB6241" w:rsidP="00E82DCA">
      <w:pPr>
        <w:pStyle w:val="Prrafodelista"/>
        <w:numPr>
          <w:ilvl w:val="0"/>
          <w:numId w:val="1"/>
        </w:numPr>
        <w:rPr>
          <w:sz w:val="24"/>
          <w:szCs w:val="24"/>
          <w:lang w:val="es-MX"/>
        </w:rPr>
      </w:pPr>
      <w:r>
        <w:rPr>
          <w:sz w:val="24"/>
          <w:szCs w:val="24"/>
          <w:lang w:val="es-MX"/>
        </w:rPr>
        <w:t>Nuestra próxima reunión será el 03 de febrero a las 16 horas de España Peninsular.</w:t>
      </w:r>
    </w:p>
    <w:p w:rsidR="00BB6241" w:rsidRDefault="00BB6241" w:rsidP="00BB6241">
      <w:pPr>
        <w:pStyle w:val="Prrafodelista"/>
        <w:rPr>
          <w:sz w:val="24"/>
          <w:szCs w:val="24"/>
          <w:lang w:val="es-MX"/>
        </w:rPr>
      </w:pPr>
    </w:p>
    <w:p w:rsidR="00E82DCA" w:rsidRPr="00E82DCA" w:rsidRDefault="00E82DCA" w:rsidP="00E82DCA">
      <w:pPr>
        <w:ind w:left="1276" w:hanging="1276"/>
        <w:rPr>
          <w:sz w:val="24"/>
          <w:szCs w:val="24"/>
          <w:lang w:val="es-MX"/>
        </w:rPr>
      </w:pPr>
    </w:p>
    <w:sectPr w:rsidR="00E82DCA" w:rsidRPr="00E82D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85835"/>
    <w:multiLevelType w:val="hybridMultilevel"/>
    <w:tmpl w:val="413E646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15:restartNumberingAfterBreak="0">
    <w:nsid w:val="25CA726E"/>
    <w:multiLevelType w:val="hybridMultilevel"/>
    <w:tmpl w:val="E062BD9C"/>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CA"/>
    <w:rsid w:val="000622E3"/>
    <w:rsid w:val="00195444"/>
    <w:rsid w:val="002D2C6B"/>
    <w:rsid w:val="007C4BC6"/>
    <w:rsid w:val="00BB6241"/>
    <w:rsid w:val="00E82DCA"/>
    <w:rsid w:val="00F21A4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FF964-3E5A-4631-AF0E-31AE9C41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2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365</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2023-01-15T16:07:00Z</dcterms:created>
  <dcterms:modified xsi:type="dcterms:W3CDTF">2023-01-20T15:27:00Z</dcterms:modified>
</cp:coreProperties>
</file>